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2D4BC944" w14:textId="77777777" w:rsidTr="00A274F7">
        <w:tc>
          <w:tcPr>
            <w:tcW w:w="4166" w:type="dxa"/>
            <w:shd w:val="clear" w:color="auto" w:fill="auto"/>
          </w:tcPr>
          <w:p w14:paraId="6450A10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043D616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41CE958B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28800906" w14:textId="77777777" w:rsidTr="00A274F7">
        <w:tc>
          <w:tcPr>
            <w:tcW w:w="4166" w:type="dxa"/>
            <w:shd w:val="clear" w:color="auto" w:fill="auto"/>
          </w:tcPr>
          <w:p w14:paraId="4F751264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94F5441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536017DB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2B2A03F6" w14:textId="77777777" w:rsidTr="00A274F7">
        <w:tc>
          <w:tcPr>
            <w:tcW w:w="4166" w:type="dxa"/>
            <w:shd w:val="clear" w:color="auto" w:fill="auto"/>
          </w:tcPr>
          <w:p w14:paraId="52E6E43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7ECD5B21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272E02B1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ABF1CDE" w14:textId="77777777" w:rsidTr="00A274F7">
        <w:tc>
          <w:tcPr>
            <w:tcW w:w="4166" w:type="dxa"/>
            <w:shd w:val="clear" w:color="auto" w:fill="auto"/>
          </w:tcPr>
          <w:p w14:paraId="05E6CF0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2A1378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DDB224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55320F28" w14:textId="77777777" w:rsidTr="00A274F7">
        <w:tc>
          <w:tcPr>
            <w:tcW w:w="4166" w:type="dxa"/>
            <w:shd w:val="clear" w:color="auto" w:fill="auto"/>
          </w:tcPr>
          <w:p w14:paraId="70C3530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1055205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2CC6798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7C7C51D0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485B8210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Dear Sir,</w:t>
      </w:r>
    </w:p>
    <w:p w14:paraId="7999700F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have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read and understood the provisions of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Order no.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F.No.6/18/2019-PPD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 xml:space="preserve">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(Order Public Procurement no.1) dated 23/07/2020 regarding 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“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F.No.6/18/2019-PPD (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>O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rder Public Procurement n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 xml:space="preserve">o.2) dated 23/07/2020 regarding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“Exclusions from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[hereinafter collectively “</w:t>
      </w:r>
      <w:r w:rsidR="00BD5DA0" w:rsidRPr="00332F20">
        <w:rPr>
          <w:rFonts w:asciiTheme="majorHAnsi" w:eastAsiaTheme="minorHAnsi" w:hAnsiTheme="majorHAnsi" w:cs="Arial"/>
          <w:b/>
          <w:bCs/>
          <w:sz w:val="22"/>
          <w:szCs w:val="22"/>
          <w:lang w:val="en-IN" w:bidi="hi-IN"/>
        </w:rPr>
        <w:t>DoE Order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’’] </w:t>
      </w:r>
      <w:r w:rsidR="000D0D2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and any subsequent modifications/Amendments, if any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. </w:t>
      </w:r>
    </w:p>
    <w:p w14:paraId="0E6CDDE6" w14:textId="77777777" w:rsidR="00F96DA7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Particularly,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, the Bidder, have read the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clause regarding rest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rictions on procurement from a 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‘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B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idder of a country which shares a land border with India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and on sub-contracting to 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contractors from such countries.</w:t>
      </w:r>
    </w:p>
    <w:p w14:paraId="01896A25" w14:textId="093F173F" w:rsidR="00BD78FC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certify that </w:t>
      </w:r>
      <w:r w:rsidR="00BD78F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we, the bidder</w:t>
      </w:r>
      <w:r w:rsidR="005335A1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is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/are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not from such a country or, if from such a country, has been registered </w:t>
      </w:r>
      <w:r w:rsidR="007160A5" w:rsidRPr="00E16D0C">
        <w:rPr>
          <w:rFonts w:asciiTheme="majorHAnsi" w:eastAsiaTheme="minorHAnsi" w:hAnsiTheme="majorHAnsi" w:cs="Arial"/>
          <w:b/>
          <w:bCs/>
          <w:sz w:val="22"/>
          <w:szCs w:val="22"/>
          <w:lang w:val="en-IN" w:bidi="hi-IN"/>
        </w:rPr>
        <w:t>as per provisions of the Bidding Documents</w:t>
      </w:r>
      <w:r w:rsidR="007160A5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subcontractor/sub vendor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from such countries unless such </w:t>
      </w:r>
      <w:r w:rsidR="00F54EF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subcontractor</w:t>
      </w:r>
      <w:r w:rsidR="00301A24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/sub vendor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fulfils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F9578B">
        <w:rPr>
          <w:rFonts w:asciiTheme="majorHAnsi" w:eastAsiaTheme="minorHAnsi" w:hAnsiTheme="majorHAnsi" w:cs="Arial"/>
          <w:color w:val="C00000"/>
          <w:sz w:val="22"/>
          <w:szCs w:val="22"/>
          <w:lang w:val="en-IN" w:bidi="hi-IN"/>
        </w:rPr>
        <w:t>[</w:t>
      </w:r>
      <w:r w:rsidR="00F54EF7" w:rsidRPr="00F9578B">
        <w:rPr>
          <w:rFonts w:asciiTheme="majorHAnsi" w:eastAsiaTheme="minorHAnsi" w:hAnsiTheme="majorHAnsi" w:cs="Arial"/>
          <w:i/>
          <w:iCs/>
          <w:color w:val="C00000"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F9578B">
        <w:rPr>
          <w:rFonts w:asciiTheme="majorHAnsi" w:eastAsiaTheme="minorHAnsi" w:hAnsiTheme="majorHAnsi" w:cs="Arial"/>
          <w:color w:val="C00000"/>
          <w:sz w:val="22"/>
          <w:szCs w:val="22"/>
          <w:lang w:val="en-IN" w:bidi="hi-IN"/>
        </w:rPr>
        <w:t>.]</w:t>
      </w:r>
    </w:p>
    <w:p w14:paraId="0FB9B9A7" w14:textId="77777777" w:rsidR="00F54EF7" w:rsidRPr="00332F20" w:rsidRDefault="00F54EF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 policy and procedures. </w:t>
      </w:r>
    </w:p>
    <w:p w14:paraId="6313F596" w14:textId="77777777" w:rsidR="00BC5438" w:rsidRPr="00332F20" w:rsidRDefault="00BC5438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332F20" w14:paraId="34BAFB41" w14:textId="77777777" w:rsidTr="00DF0865">
        <w:tc>
          <w:tcPr>
            <w:tcW w:w="4621" w:type="dxa"/>
          </w:tcPr>
          <w:p w14:paraId="0FC1707F" w14:textId="77777777" w:rsidR="00DF0865" w:rsidRPr="00332F20" w:rsidRDefault="00DE2D97" w:rsidP="00DF0865">
            <w:pPr>
              <w:rPr>
                <w:rFonts w:asciiTheme="majorHAnsi" w:eastAsiaTheme="minorHAnsi" w:hAnsiTheme="majorHAnsi" w:cs="Arial"/>
                <w:b/>
                <w:bCs/>
                <w:sz w:val="22"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 w:val="22"/>
                <w:szCs w:val="22"/>
                <w:lang w:val="en-IN" w:bidi="hi-IN"/>
              </w:rPr>
              <w:t xml:space="preserve"> </w:t>
            </w:r>
            <w:r w:rsidR="00DF0865" w:rsidRPr="00332F20">
              <w:rPr>
                <w:rFonts w:asciiTheme="majorHAnsi" w:eastAsiaTheme="minorHAnsi" w:hAnsiTheme="majorHAnsi" w:cs="Arial"/>
                <w:b/>
                <w:bCs/>
                <w:sz w:val="22"/>
                <w:szCs w:val="22"/>
                <w:lang w:val="en-IN" w:bidi="hi-IN"/>
              </w:rPr>
              <w:t>Date:</w:t>
            </w:r>
          </w:p>
          <w:p w14:paraId="0B0570A3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 w:val="22"/>
                <w:szCs w:val="22"/>
                <w:lang w:val="en-IN" w:bidi="hi-IN"/>
              </w:rPr>
            </w:pPr>
          </w:p>
          <w:p w14:paraId="6ABECF0A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 w:val="22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3519AAD2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 w:val="22"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 w:val="22"/>
                <w:szCs w:val="22"/>
                <w:lang w:val="en-IN" w:bidi="hi-IN"/>
              </w:rPr>
              <w:t>Printed Name:</w:t>
            </w:r>
          </w:p>
        </w:tc>
      </w:tr>
      <w:tr w:rsidR="00DF0865" w:rsidRPr="00332F20" w14:paraId="61C964ED" w14:textId="77777777" w:rsidTr="00BC5438">
        <w:trPr>
          <w:trHeight w:val="80"/>
        </w:trPr>
        <w:tc>
          <w:tcPr>
            <w:tcW w:w="4621" w:type="dxa"/>
          </w:tcPr>
          <w:p w14:paraId="0445B29A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 w:val="22"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 w:val="22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00E16417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 w:val="22"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 w:val="22"/>
                <w:szCs w:val="22"/>
                <w:lang w:val="en-IN" w:bidi="hi-IN"/>
              </w:rPr>
              <w:t>Designation:</w:t>
            </w:r>
          </w:p>
        </w:tc>
      </w:tr>
    </w:tbl>
    <w:p w14:paraId="0631B623" w14:textId="77777777" w:rsidR="00DF0865" w:rsidRPr="00332F20" w:rsidRDefault="00DF0865" w:rsidP="00DF0865">
      <w:pPr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sectPr w:rsidR="00DF0865" w:rsidRPr="00332F20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0B651A" w14:textId="77777777" w:rsidR="00FD01D9" w:rsidRDefault="00FD01D9" w:rsidP="00A543FF">
      <w:r>
        <w:separator/>
      </w:r>
    </w:p>
  </w:endnote>
  <w:endnote w:type="continuationSeparator" w:id="0">
    <w:p w14:paraId="337D4182" w14:textId="77777777" w:rsidR="00FD01D9" w:rsidRDefault="00FD01D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AD7ED8" w14:textId="77777777" w:rsidR="00AD1ABA" w:rsidRDefault="00AD1A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B8D10E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7157AB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1738F2A9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FF3B6B" w14:textId="77777777" w:rsidR="00AD1ABA" w:rsidRDefault="00AD1A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27D09F" w14:textId="77777777" w:rsidR="00FD01D9" w:rsidRDefault="00FD01D9" w:rsidP="00A543FF">
      <w:r>
        <w:separator/>
      </w:r>
    </w:p>
  </w:footnote>
  <w:footnote w:type="continuationSeparator" w:id="0">
    <w:p w14:paraId="15969A96" w14:textId="77777777" w:rsidR="00FD01D9" w:rsidRDefault="00FD01D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57D037" w14:textId="77777777" w:rsidR="00AD1ABA" w:rsidRDefault="00AD1A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9"/>
      <w:gridCol w:w="4605"/>
    </w:tblGrid>
    <w:tr w:rsidR="00806811" w:rsidRPr="00332F20" w14:paraId="626FA426" w14:textId="77777777" w:rsidTr="00A1784E">
      <w:tc>
        <w:tcPr>
          <w:tcW w:w="4675" w:type="dxa"/>
          <w:shd w:val="clear" w:color="auto" w:fill="auto"/>
        </w:tcPr>
        <w:p w14:paraId="6F5ECB33" w14:textId="61246256" w:rsidR="00806811" w:rsidRPr="00332F20" w:rsidRDefault="00806811" w:rsidP="00E07893">
          <w:pPr>
            <w:pStyle w:val="Header"/>
            <w:rPr>
              <w:rFonts w:ascii="Cambria" w:hAnsi="Cambria"/>
              <w:b/>
              <w:bCs/>
              <w:sz w:val="22"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>Package No.: N2JM/C&amp;M/</w:t>
          </w:r>
          <w:r w:rsidR="0093696C">
            <w:rPr>
              <w:rFonts w:ascii="Cambria" w:hAnsi="Cambria"/>
              <w:b/>
              <w:bCs/>
              <w:sz w:val="22"/>
              <w:szCs w:val="22"/>
            </w:rPr>
            <w:t>MM</w:t>
          </w: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/</w:t>
          </w:r>
          <w:r w:rsidR="00681A7A">
            <w:rPr>
              <w:rFonts w:ascii="Cambria" w:hAnsi="Cambria"/>
              <w:b/>
              <w:bCs/>
              <w:color w:val="0000CC"/>
              <w:sz w:val="22"/>
              <w:szCs w:val="22"/>
            </w:rPr>
            <w:t>63</w:t>
          </w: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(2</w:t>
          </w:r>
          <w:r w:rsidR="006152EC">
            <w:rPr>
              <w:rFonts w:ascii="Cambria" w:hAnsi="Cambria"/>
              <w:b/>
              <w:bCs/>
              <w:color w:val="0000CC"/>
              <w:sz w:val="22"/>
              <w:szCs w:val="22"/>
            </w:rPr>
            <w:t>4</w:t>
          </w: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)</w:t>
          </w:r>
        </w:p>
      </w:tc>
      <w:tc>
        <w:tcPr>
          <w:tcW w:w="4694" w:type="dxa"/>
          <w:shd w:val="clear" w:color="auto" w:fill="auto"/>
        </w:tcPr>
        <w:p w14:paraId="22A6574B" w14:textId="2B0D3875" w:rsidR="00806811" w:rsidRPr="00332F20" w:rsidRDefault="00806811" w:rsidP="007157AB">
          <w:pPr>
            <w:pStyle w:val="Header"/>
            <w:jc w:val="right"/>
            <w:rPr>
              <w:rFonts w:ascii="Cambria" w:hAnsi="Cambria"/>
              <w:b/>
              <w:bCs/>
              <w:color w:val="0000CC"/>
              <w:sz w:val="22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FF5ACC">
            <w:rPr>
              <w:rFonts w:ascii="Cambria" w:hAnsi="Cambria"/>
              <w:b/>
              <w:bCs/>
              <w:color w:val="0000CC"/>
              <w:sz w:val="22"/>
              <w:szCs w:val="22"/>
            </w:rPr>
            <w:t>2</w:t>
          </w:r>
        </w:p>
      </w:tc>
    </w:tr>
    <w:tr w:rsidR="00806811" w:rsidRPr="00332F20" w14:paraId="702CA063" w14:textId="77777777" w:rsidTr="00A1784E">
      <w:tc>
        <w:tcPr>
          <w:tcW w:w="4675" w:type="dxa"/>
          <w:shd w:val="clear" w:color="auto" w:fill="auto"/>
        </w:tcPr>
        <w:p w14:paraId="6FF91FB7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 w:val="22"/>
              <w:szCs w:val="22"/>
            </w:rPr>
          </w:pPr>
        </w:p>
      </w:tc>
      <w:tc>
        <w:tcPr>
          <w:tcW w:w="4694" w:type="dxa"/>
          <w:shd w:val="clear" w:color="auto" w:fill="auto"/>
        </w:tcPr>
        <w:p w14:paraId="4342AE7C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 w:val="22"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7157AB">
            <w:rPr>
              <w:rFonts w:ascii="Cambria" w:hAnsi="Cambria"/>
              <w:b/>
              <w:bCs/>
              <w:noProof/>
              <w:sz w:val="22"/>
              <w:szCs w:val="22"/>
            </w:rPr>
            <w:t>1</w:t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NUMPAGES  \* Arabic  \* MERGEFORMAT </w:instrText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7157AB">
            <w:rPr>
              <w:rFonts w:ascii="Cambria" w:hAnsi="Cambria"/>
              <w:b/>
              <w:bCs/>
              <w:noProof/>
              <w:sz w:val="22"/>
              <w:szCs w:val="22"/>
            </w:rPr>
            <w:t>1</w:t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</w:p>
      </w:tc>
    </w:tr>
    <w:tr w:rsidR="00806811" w:rsidRPr="00332F20" w14:paraId="7A79C8D0" w14:textId="77777777" w:rsidTr="00A1784E">
      <w:tc>
        <w:tcPr>
          <w:tcW w:w="9369" w:type="dxa"/>
          <w:gridSpan w:val="2"/>
          <w:shd w:val="clear" w:color="auto" w:fill="auto"/>
        </w:tcPr>
        <w:p w14:paraId="7B11F1E5" w14:textId="77777777" w:rsidR="00806811" w:rsidRPr="00332F20" w:rsidRDefault="00806811" w:rsidP="00A1784E">
          <w:pPr>
            <w:pStyle w:val="Header"/>
            <w:rPr>
              <w:rFonts w:ascii="Cambria" w:hAnsi="Cambria"/>
              <w:sz w:val="22"/>
              <w:szCs w:val="22"/>
            </w:rPr>
          </w:pPr>
        </w:p>
      </w:tc>
    </w:tr>
    <w:tr w:rsidR="00806811" w:rsidRPr="00332F20" w14:paraId="4FDB7A9C" w14:textId="77777777" w:rsidTr="00A1784E">
      <w:tc>
        <w:tcPr>
          <w:tcW w:w="9369" w:type="dxa"/>
          <w:gridSpan w:val="2"/>
          <w:shd w:val="clear" w:color="auto" w:fill="auto"/>
        </w:tcPr>
        <w:p w14:paraId="679019A9" w14:textId="77777777" w:rsidR="00681A7A" w:rsidRPr="00681A7A" w:rsidRDefault="00681A7A" w:rsidP="00681A7A">
          <w:pPr>
            <w:jc w:val="both"/>
            <w:rPr>
              <w:rFonts w:ascii="Cambria" w:hAnsi="Cambria"/>
              <w:b/>
              <w:bCs/>
              <w:color w:val="0000CC"/>
              <w:sz w:val="23"/>
              <w:szCs w:val="23"/>
              <w:lang w:val="en-GB"/>
            </w:rPr>
          </w:pPr>
          <w:r w:rsidRPr="00681A7A">
            <w:rPr>
              <w:rFonts w:ascii="Cambria" w:hAnsi="Cambria"/>
              <w:b/>
              <w:bCs/>
              <w:color w:val="0000CC"/>
              <w:sz w:val="23"/>
              <w:szCs w:val="23"/>
              <w:lang w:val="en-GB"/>
            </w:rPr>
            <w:t>Procurement of 07 nos. of oil conservator tanks for oil-to-oil bushings turrets of single-phase ICTs installed at 400/220 KV GIS Chamba Sub-station.</w:t>
          </w:r>
        </w:p>
        <w:p w14:paraId="1E354D7A" w14:textId="77777777" w:rsidR="00681A7A" w:rsidRPr="00681A7A" w:rsidRDefault="00681A7A" w:rsidP="00681A7A">
          <w:pPr>
            <w:jc w:val="both"/>
            <w:rPr>
              <w:rFonts w:ascii="Cambria" w:hAnsi="Cambria"/>
              <w:b/>
              <w:bCs/>
              <w:color w:val="0000CC"/>
              <w:sz w:val="23"/>
              <w:szCs w:val="23"/>
              <w:lang w:val="en-GB"/>
            </w:rPr>
          </w:pPr>
        </w:p>
        <w:p w14:paraId="2D19BFAF" w14:textId="09081278" w:rsidR="00806811" w:rsidRPr="00AD1ABA" w:rsidRDefault="00806811" w:rsidP="00CC2E9A">
          <w:pPr>
            <w:jc w:val="both"/>
            <w:rPr>
              <w:rFonts w:ascii="Cambria" w:hAnsi="Cambria"/>
              <w:b/>
              <w:bCs/>
              <w:color w:val="0000CC"/>
            </w:rPr>
          </w:pPr>
        </w:p>
      </w:tc>
    </w:tr>
    <w:tr w:rsidR="00806811" w:rsidRPr="00332F20" w14:paraId="1A0DF1FB" w14:textId="77777777" w:rsidTr="00A1784E">
      <w:tc>
        <w:tcPr>
          <w:tcW w:w="9369" w:type="dxa"/>
          <w:gridSpan w:val="2"/>
          <w:shd w:val="clear" w:color="auto" w:fill="auto"/>
        </w:tcPr>
        <w:p w14:paraId="31FB8AF0" w14:textId="77777777" w:rsidR="00806811" w:rsidRPr="00332F20" w:rsidRDefault="00806811" w:rsidP="00A1784E">
          <w:pPr>
            <w:pStyle w:val="Header"/>
            <w:rPr>
              <w:rFonts w:ascii="Cambria" w:hAnsi="Cambria"/>
              <w:sz w:val="22"/>
              <w:szCs w:val="22"/>
            </w:rPr>
          </w:pPr>
        </w:p>
      </w:tc>
    </w:tr>
    <w:tr w:rsidR="00806811" w:rsidRPr="00332F20" w14:paraId="3213C13F" w14:textId="77777777" w:rsidTr="00A1784E">
      <w:tc>
        <w:tcPr>
          <w:tcW w:w="9369" w:type="dxa"/>
          <w:gridSpan w:val="2"/>
          <w:shd w:val="clear" w:color="auto" w:fill="auto"/>
        </w:tcPr>
        <w:p w14:paraId="2408E707" w14:textId="77777777" w:rsidR="00806811" w:rsidRDefault="00806811" w:rsidP="00A1784E">
          <w:pPr>
            <w:pStyle w:val="Header"/>
            <w:jc w:val="center"/>
            <w:rPr>
              <w:rFonts w:ascii="Cambria" w:hAnsi="Cambria"/>
              <w:b/>
              <w:bCs/>
              <w:sz w:val="22"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>Certification by the Bidder per order no. F.No.6/18/2019-PPD dated 23/07/2020 issued by Public Procurement Division, Department of Expenditure, Ministry of Finance, Government of India (DoE Order) in line with ITB 2.1</w:t>
          </w:r>
        </w:p>
        <w:p w14:paraId="0493BDE8" w14:textId="77777777" w:rsidR="00E93FF9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 w:val="22"/>
              <w:szCs w:val="22"/>
            </w:rPr>
          </w:pPr>
        </w:p>
        <w:p w14:paraId="32E90FE6" w14:textId="77777777" w:rsidR="00E93FF9" w:rsidRPr="00332F20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 w:val="22"/>
              <w:szCs w:val="22"/>
            </w:rPr>
          </w:pP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(In case of a Joint Venture bid, the declaration</w:t>
          </w:r>
          <w:r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/</w:t>
          </w:r>
          <w:r w:rsidRPr="00DF0865">
            <w:t xml:space="preserve"> </w:t>
          </w:r>
          <w:r w:rsidRPr="00DF0865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certification</w:t>
          </w: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 xml:space="preserve"> shall be given by all partners of the Joint Ventur</w:t>
          </w:r>
          <w:r w:rsidRPr="00B30243">
            <w:rPr>
              <w:rFonts w:eastAsia="Calibri" w:cs="Mangal"/>
              <w:i/>
              <w:iCs/>
              <w:sz w:val="22"/>
              <w:szCs w:val="22"/>
              <w:lang w:val="en-IN"/>
            </w:rPr>
            <w:t>e)</w:t>
          </w:r>
        </w:p>
      </w:tc>
    </w:tr>
  </w:tbl>
  <w:p w14:paraId="3AE96DCC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A32561" w14:textId="77777777" w:rsidR="00AD1ABA" w:rsidRDefault="00AD1A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51164954">
    <w:abstractNumId w:val="1"/>
  </w:num>
  <w:num w:numId="2" w16cid:durableId="3922422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4039"/>
    <w:rsid w:val="00022A1F"/>
    <w:rsid w:val="000C30BF"/>
    <w:rsid w:val="000D0D20"/>
    <w:rsid w:val="000E488D"/>
    <w:rsid w:val="001079C3"/>
    <w:rsid w:val="0011229C"/>
    <w:rsid w:val="00194A27"/>
    <w:rsid w:val="00195FFB"/>
    <w:rsid w:val="001A60F2"/>
    <w:rsid w:val="001A6776"/>
    <w:rsid w:val="001C1345"/>
    <w:rsid w:val="001E4A4A"/>
    <w:rsid w:val="001F13B4"/>
    <w:rsid w:val="00200EB5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2DAE"/>
    <w:rsid w:val="00325113"/>
    <w:rsid w:val="00330A1D"/>
    <w:rsid w:val="00332F20"/>
    <w:rsid w:val="00335F8E"/>
    <w:rsid w:val="003524EF"/>
    <w:rsid w:val="00367569"/>
    <w:rsid w:val="003F730E"/>
    <w:rsid w:val="004038F5"/>
    <w:rsid w:val="00415063"/>
    <w:rsid w:val="00460A36"/>
    <w:rsid w:val="00467E41"/>
    <w:rsid w:val="004B0680"/>
    <w:rsid w:val="004C5326"/>
    <w:rsid w:val="004D441B"/>
    <w:rsid w:val="005335A1"/>
    <w:rsid w:val="00541837"/>
    <w:rsid w:val="00555E2C"/>
    <w:rsid w:val="005A3A3A"/>
    <w:rsid w:val="005A5E0A"/>
    <w:rsid w:val="005A702E"/>
    <w:rsid w:val="005D3838"/>
    <w:rsid w:val="005E66CB"/>
    <w:rsid w:val="005F0D9C"/>
    <w:rsid w:val="00607BE8"/>
    <w:rsid w:val="006152EC"/>
    <w:rsid w:val="0061785F"/>
    <w:rsid w:val="0064738C"/>
    <w:rsid w:val="00681A7A"/>
    <w:rsid w:val="00693A43"/>
    <w:rsid w:val="006B0E45"/>
    <w:rsid w:val="006B3C04"/>
    <w:rsid w:val="006C1745"/>
    <w:rsid w:val="006C3174"/>
    <w:rsid w:val="007062DE"/>
    <w:rsid w:val="007157AB"/>
    <w:rsid w:val="007160A5"/>
    <w:rsid w:val="007F06D9"/>
    <w:rsid w:val="007F11FE"/>
    <w:rsid w:val="00801676"/>
    <w:rsid w:val="00806811"/>
    <w:rsid w:val="00824702"/>
    <w:rsid w:val="0093696C"/>
    <w:rsid w:val="009500B5"/>
    <w:rsid w:val="00955EDF"/>
    <w:rsid w:val="009618F3"/>
    <w:rsid w:val="00981DDD"/>
    <w:rsid w:val="00991DB6"/>
    <w:rsid w:val="009C56CC"/>
    <w:rsid w:val="009F3197"/>
    <w:rsid w:val="00A274F7"/>
    <w:rsid w:val="00A277C2"/>
    <w:rsid w:val="00A543FF"/>
    <w:rsid w:val="00AC2B14"/>
    <w:rsid w:val="00AD1ABA"/>
    <w:rsid w:val="00AE54F2"/>
    <w:rsid w:val="00AE58C7"/>
    <w:rsid w:val="00AF4186"/>
    <w:rsid w:val="00B14737"/>
    <w:rsid w:val="00B43C7B"/>
    <w:rsid w:val="00B46679"/>
    <w:rsid w:val="00B47ACA"/>
    <w:rsid w:val="00B96D40"/>
    <w:rsid w:val="00BA46C7"/>
    <w:rsid w:val="00BC2227"/>
    <w:rsid w:val="00BC5438"/>
    <w:rsid w:val="00BD5DA0"/>
    <w:rsid w:val="00BD78FC"/>
    <w:rsid w:val="00C72045"/>
    <w:rsid w:val="00CC2E9A"/>
    <w:rsid w:val="00CE64BC"/>
    <w:rsid w:val="00CF3E8A"/>
    <w:rsid w:val="00D15E7A"/>
    <w:rsid w:val="00D2502D"/>
    <w:rsid w:val="00D4308F"/>
    <w:rsid w:val="00D4341F"/>
    <w:rsid w:val="00D86829"/>
    <w:rsid w:val="00D92F8A"/>
    <w:rsid w:val="00DE2D97"/>
    <w:rsid w:val="00DE2F3A"/>
    <w:rsid w:val="00DF0865"/>
    <w:rsid w:val="00E07893"/>
    <w:rsid w:val="00E16D0C"/>
    <w:rsid w:val="00E33EB4"/>
    <w:rsid w:val="00E4231E"/>
    <w:rsid w:val="00E60557"/>
    <w:rsid w:val="00E93FF9"/>
    <w:rsid w:val="00E971E6"/>
    <w:rsid w:val="00EA1E95"/>
    <w:rsid w:val="00EF3E6D"/>
    <w:rsid w:val="00F54EF7"/>
    <w:rsid w:val="00F9578B"/>
    <w:rsid w:val="00F96DA7"/>
    <w:rsid w:val="00FD01D9"/>
    <w:rsid w:val="00FF4F04"/>
    <w:rsid w:val="00FF5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10AC62"/>
  <w15:docId w15:val="{F083E6A6-E3CD-4956-976C-AFBF74EF5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1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32</cp:revision>
  <cp:lastPrinted>2020-08-04T06:23:00Z</cp:lastPrinted>
  <dcterms:created xsi:type="dcterms:W3CDTF">2020-08-08T09:06:00Z</dcterms:created>
  <dcterms:modified xsi:type="dcterms:W3CDTF">2024-12-10T10:55:00Z</dcterms:modified>
</cp:coreProperties>
</file>